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BCC5" w14:textId="77777777" w:rsidR="00DB0E1B" w:rsidRDefault="00DB0E1B" w:rsidP="008D1CA6">
      <w:pPr>
        <w:pStyle w:val="CommentTex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1CA6">
        <w:rPr>
          <w:rFonts w:ascii="Times New Roman" w:hAnsi="Times New Roman" w:cs="Times New Roman"/>
          <w:b/>
        </w:rPr>
        <w:t xml:space="preserve">To rename or not to rename …. Investigating the </w:t>
      </w:r>
      <w:r w:rsidR="008D1CA6" w:rsidRPr="008D1CA6">
        <w:rPr>
          <w:rFonts w:ascii="Times New Roman" w:hAnsi="Times New Roman" w:cs="Times New Roman"/>
          <w:b/>
        </w:rPr>
        <w:t xml:space="preserve">complex interplay of forces resulting </w:t>
      </w:r>
      <w:r w:rsidR="00C07A93">
        <w:rPr>
          <w:rFonts w:ascii="Times New Roman" w:hAnsi="Times New Roman" w:cs="Times New Roman"/>
          <w:b/>
        </w:rPr>
        <w:t xml:space="preserve">or preventing </w:t>
      </w:r>
      <w:r w:rsidR="008D1CA6" w:rsidRPr="008D1CA6">
        <w:rPr>
          <w:rFonts w:ascii="Times New Roman" w:hAnsi="Times New Roman" w:cs="Times New Roman"/>
          <w:b/>
        </w:rPr>
        <w:t>commemorative street</w:t>
      </w:r>
      <w:r w:rsidR="008D1CA6">
        <w:rPr>
          <w:rFonts w:ascii="Times New Roman" w:hAnsi="Times New Roman" w:cs="Times New Roman"/>
          <w:b/>
        </w:rPr>
        <w:t xml:space="preserve"> renaming in E</w:t>
      </w:r>
      <w:r w:rsidR="008D1CA6" w:rsidRPr="008D1CA6">
        <w:rPr>
          <w:rFonts w:ascii="Times New Roman" w:hAnsi="Times New Roman" w:cs="Times New Roman"/>
          <w:b/>
        </w:rPr>
        <w:t>astern Germany</w:t>
      </w:r>
    </w:p>
    <w:p w14:paraId="5926D464" w14:textId="77777777" w:rsidR="008D1CA6" w:rsidRPr="008D1CA6" w:rsidRDefault="008D1CA6" w:rsidP="008D1CA6">
      <w:pPr>
        <w:pStyle w:val="CommentText"/>
        <w:jc w:val="center"/>
        <w:rPr>
          <w:rFonts w:ascii="Times New Roman" w:hAnsi="Times New Roman" w:cs="Times New Roman"/>
          <w:b/>
        </w:rPr>
      </w:pPr>
    </w:p>
    <w:p w14:paraId="41AEDFDD" w14:textId="77777777" w:rsidR="00AF2FF3" w:rsidRPr="00CB48E7" w:rsidRDefault="00037741" w:rsidP="00474AE9">
      <w:pPr>
        <w:pStyle w:val="CommentText"/>
        <w:rPr>
          <w:rFonts w:ascii="Times New Roman" w:hAnsi="Times New Roman" w:cs="Times New Roman"/>
          <w:lang w:val="en-US"/>
        </w:rPr>
      </w:pPr>
      <w:r w:rsidRPr="00490C36">
        <w:rPr>
          <w:rFonts w:ascii="Times New Roman" w:hAnsi="Times New Roman" w:cs="Times New Roman"/>
        </w:rPr>
        <w:t xml:space="preserve">We report on a project </w:t>
      </w:r>
      <w:r w:rsidR="00BF512C">
        <w:rPr>
          <w:rFonts w:ascii="Times New Roman" w:hAnsi="Times New Roman" w:cs="Times New Roman"/>
        </w:rPr>
        <w:t xml:space="preserve">which investigates </w:t>
      </w:r>
      <w:r w:rsidR="00BF512C" w:rsidRPr="00490C36">
        <w:rPr>
          <w:rFonts w:ascii="Times New Roman" w:hAnsi="Times New Roman" w:cs="Times New Roman"/>
        </w:rPr>
        <w:t xml:space="preserve">the complex discourses surrounding changes in commemorative street </w:t>
      </w:r>
      <w:r w:rsidR="00FC175A" w:rsidRPr="00490C36">
        <w:rPr>
          <w:rFonts w:ascii="Times New Roman" w:hAnsi="Times New Roman" w:cs="Times New Roman"/>
        </w:rPr>
        <w:t xml:space="preserve">(re)naming </w:t>
      </w:r>
      <w:r w:rsidR="004400BF" w:rsidRPr="00490C36">
        <w:rPr>
          <w:rFonts w:ascii="Times New Roman" w:hAnsi="Times New Roman" w:cs="Times New Roman"/>
        </w:rPr>
        <w:t xml:space="preserve">in Eastern Germany. </w:t>
      </w:r>
      <w:r w:rsidR="00346503">
        <w:rPr>
          <w:rFonts w:ascii="Times New Roman" w:hAnsi="Times New Roman" w:cs="Times New Roman"/>
        </w:rPr>
        <w:t xml:space="preserve">The </w:t>
      </w:r>
      <w:r w:rsidR="000B6789" w:rsidRPr="00490C36">
        <w:rPr>
          <w:rFonts w:ascii="Times New Roman" w:hAnsi="Times New Roman" w:cs="Times New Roman"/>
        </w:rPr>
        <w:t>East</w:t>
      </w:r>
      <w:r w:rsidR="00CB48E7">
        <w:rPr>
          <w:rFonts w:ascii="Times New Roman" w:hAnsi="Times New Roman" w:cs="Times New Roman"/>
        </w:rPr>
        <w:t xml:space="preserve"> </w:t>
      </w:r>
      <w:r w:rsidR="00346503">
        <w:rPr>
          <w:rFonts w:ascii="Times New Roman" w:hAnsi="Times New Roman" w:cs="Times New Roman"/>
        </w:rPr>
        <w:t xml:space="preserve">of </w:t>
      </w:r>
      <w:r w:rsidR="00CB48E7">
        <w:rPr>
          <w:rFonts w:ascii="Times New Roman" w:hAnsi="Times New Roman" w:cs="Times New Roman"/>
        </w:rPr>
        <w:t xml:space="preserve">Germany </w:t>
      </w:r>
      <w:r w:rsidR="000B6789" w:rsidRPr="00490C36">
        <w:rPr>
          <w:rFonts w:ascii="Times New Roman" w:hAnsi="Times New Roman" w:cs="Times New Roman"/>
          <w:lang w:val="en-US"/>
        </w:rPr>
        <w:t xml:space="preserve">is a </w:t>
      </w:r>
      <w:r w:rsidR="000B6789" w:rsidRPr="00CB48E7">
        <w:rPr>
          <w:rFonts w:ascii="Times New Roman" w:hAnsi="Times New Roman" w:cs="Times New Roman"/>
          <w:lang w:val="en-US"/>
        </w:rPr>
        <w:t xml:space="preserve">good case study for analyzing </w:t>
      </w:r>
      <w:r w:rsidR="002331A3" w:rsidRPr="00CB48E7">
        <w:rPr>
          <w:rFonts w:ascii="Times New Roman" w:eastAsia="Arial" w:hAnsi="Times New Roman" w:cs="Times New Roman"/>
        </w:rPr>
        <w:t xml:space="preserve">transformations in representational politics </w:t>
      </w:r>
      <w:r w:rsidR="00346503">
        <w:rPr>
          <w:rFonts w:ascii="Times New Roman" w:eastAsia="Arial" w:hAnsi="Times New Roman" w:cs="Times New Roman"/>
        </w:rPr>
        <w:t xml:space="preserve">due to </w:t>
      </w:r>
      <w:r w:rsidR="00CB48E7" w:rsidRPr="00CB48E7">
        <w:rPr>
          <w:rFonts w:ascii="Times New Roman" w:eastAsia="Arial" w:hAnsi="Times New Roman" w:cs="Times New Roman"/>
        </w:rPr>
        <w:t xml:space="preserve">the </w:t>
      </w:r>
      <w:r w:rsidR="004441DE" w:rsidRPr="00CB48E7">
        <w:rPr>
          <w:rFonts w:ascii="Times New Roman" w:hAnsi="Times New Roman" w:cs="Times New Roman"/>
        </w:rPr>
        <w:t xml:space="preserve">repeated </w:t>
      </w:r>
      <w:r w:rsidR="002331A3" w:rsidRPr="00CB48E7">
        <w:rPr>
          <w:rFonts w:ascii="Times New Roman" w:eastAsia="Arial" w:hAnsi="Times New Roman" w:cs="Times New Roman"/>
        </w:rPr>
        <w:t>changes in state-ideology</w:t>
      </w:r>
      <w:r w:rsidR="00CB48E7" w:rsidRPr="00CB48E7">
        <w:rPr>
          <w:rFonts w:ascii="Times New Roman" w:eastAsia="Arial" w:hAnsi="Times New Roman" w:cs="Times New Roman"/>
        </w:rPr>
        <w:t xml:space="preserve"> that swept through Eastern Eur</w:t>
      </w:r>
      <w:r w:rsidR="00346503">
        <w:rPr>
          <w:rFonts w:ascii="Times New Roman" w:eastAsia="Arial" w:hAnsi="Times New Roman" w:cs="Times New Roman"/>
        </w:rPr>
        <w:t>ope in the p</w:t>
      </w:r>
      <w:r w:rsidR="00CB48E7" w:rsidRPr="00CB48E7">
        <w:rPr>
          <w:rFonts w:ascii="Times New Roman" w:eastAsia="Arial" w:hAnsi="Times New Roman" w:cs="Times New Roman"/>
        </w:rPr>
        <w:t>ast century</w:t>
      </w:r>
      <w:r w:rsidR="004441DE" w:rsidRPr="00CB48E7">
        <w:rPr>
          <w:rFonts w:ascii="Times New Roman" w:eastAsia="Arial" w:hAnsi="Times New Roman" w:cs="Times New Roman"/>
        </w:rPr>
        <w:t xml:space="preserve">. We </w:t>
      </w:r>
      <w:r w:rsidR="00C93A64">
        <w:rPr>
          <w:rFonts w:ascii="Times New Roman" w:eastAsia="Arial" w:hAnsi="Times New Roman" w:cs="Times New Roman"/>
        </w:rPr>
        <w:t>explore</w:t>
      </w:r>
      <w:r w:rsidR="00C762D5" w:rsidRPr="00CB48E7">
        <w:rPr>
          <w:rFonts w:ascii="Times New Roman" w:eastAsia="Arial" w:hAnsi="Times New Roman" w:cs="Times New Roman"/>
        </w:rPr>
        <w:t xml:space="preserve"> </w:t>
      </w:r>
      <w:r w:rsidR="00346503">
        <w:rPr>
          <w:rFonts w:ascii="Times New Roman" w:eastAsia="Arial" w:hAnsi="Times New Roman" w:cs="Times New Roman"/>
        </w:rPr>
        <w:t xml:space="preserve">the resulting </w:t>
      </w:r>
      <w:r w:rsidR="004441DE" w:rsidRPr="00CB48E7">
        <w:rPr>
          <w:rFonts w:ascii="Times New Roman" w:hAnsi="Times New Roman" w:cs="Times New Roman"/>
        </w:rPr>
        <w:t xml:space="preserve">waves of </w:t>
      </w:r>
      <w:r w:rsidR="00C762D5" w:rsidRPr="00CB48E7">
        <w:rPr>
          <w:rFonts w:ascii="Times New Roman" w:hAnsi="Times New Roman" w:cs="Times New Roman"/>
          <w:lang w:val="en-US"/>
        </w:rPr>
        <w:t>street renaming</w:t>
      </w:r>
      <w:r w:rsidR="000B6789" w:rsidRPr="00CB48E7">
        <w:rPr>
          <w:rFonts w:ascii="Times New Roman" w:hAnsi="Times New Roman" w:cs="Times New Roman"/>
          <w:lang w:val="en-US"/>
        </w:rPr>
        <w:t xml:space="preserve"> in </w:t>
      </w:r>
      <w:r w:rsidR="00C762D5" w:rsidRPr="00CB48E7">
        <w:rPr>
          <w:rFonts w:ascii="Times New Roman" w:hAnsi="Times New Roman" w:cs="Times New Roman"/>
          <w:lang w:val="en-US"/>
        </w:rPr>
        <w:t xml:space="preserve">a small town, </w:t>
      </w:r>
      <w:proofErr w:type="spellStart"/>
      <w:r w:rsidR="000B6789" w:rsidRPr="00CB48E7">
        <w:rPr>
          <w:rFonts w:ascii="Times New Roman" w:hAnsi="Times New Roman" w:cs="Times New Roman"/>
          <w:lang w:val="en-US"/>
        </w:rPr>
        <w:t>Annaberg</w:t>
      </w:r>
      <w:proofErr w:type="spellEnd"/>
      <w:r w:rsidR="000B6789" w:rsidRPr="00CB48E7">
        <w:rPr>
          <w:rFonts w:ascii="Times New Roman" w:hAnsi="Times New Roman" w:cs="Times New Roman"/>
          <w:lang w:val="en-US"/>
        </w:rPr>
        <w:t>-Buchholz</w:t>
      </w:r>
      <w:r w:rsidR="00C762D5" w:rsidRPr="00CB48E7">
        <w:rPr>
          <w:rFonts w:ascii="Times New Roman" w:hAnsi="Times New Roman" w:cs="Times New Roman"/>
          <w:lang w:val="en-US"/>
        </w:rPr>
        <w:t xml:space="preserve"> (pop </w:t>
      </w:r>
      <w:r w:rsidR="00CB48E7" w:rsidRPr="00CB48E7">
        <w:rPr>
          <w:rFonts w:ascii="Times New Roman" w:hAnsi="Times New Roman" w:cs="Times New Roman"/>
          <w:color w:val="222222"/>
          <w:shd w:val="clear" w:color="auto" w:fill="FFFFFF"/>
        </w:rPr>
        <w:t>22.250</w:t>
      </w:r>
      <w:r w:rsidR="00C762D5" w:rsidRPr="00CB48E7">
        <w:rPr>
          <w:rFonts w:ascii="Times New Roman" w:hAnsi="Times New Roman" w:cs="Times New Roman"/>
          <w:lang w:val="en-US"/>
        </w:rPr>
        <w:t xml:space="preserve">), compared to a big city (Leipzig pop. </w:t>
      </w:r>
      <w:r w:rsidR="00CB48E7" w:rsidRPr="00CB48E7">
        <w:rPr>
          <w:rFonts w:ascii="Times New Roman" w:hAnsi="Times New Roman" w:cs="Times New Roman"/>
          <w:color w:val="222222"/>
          <w:shd w:val="clear" w:color="auto" w:fill="FFFFFF"/>
        </w:rPr>
        <w:t>560.500</w:t>
      </w:r>
      <w:r w:rsidR="00C762D5" w:rsidRPr="00CB48E7">
        <w:rPr>
          <w:rFonts w:ascii="Times New Roman" w:hAnsi="Times New Roman" w:cs="Times New Roman"/>
          <w:lang w:val="en-US"/>
        </w:rPr>
        <w:t xml:space="preserve">) </w:t>
      </w:r>
      <w:r w:rsidR="000B6789" w:rsidRPr="00CB48E7">
        <w:rPr>
          <w:rFonts w:ascii="Times New Roman" w:hAnsi="Times New Roman" w:cs="Times New Roman"/>
          <w:lang w:val="en-US"/>
        </w:rPr>
        <w:t xml:space="preserve">over the past 100 years. </w:t>
      </w:r>
      <w:r w:rsidR="00474AE9" w:rsidRPr="00CB48E7">
        <w:rPr>
          <w:rFonts w:ascii="Times New Roman" w:hAnsi="Times New Roman" w:cs="Times New Roman"/>
          <w:lang w:val="en-US"/>
        </w:rPr>
        <w:t xml:space="preserve"> </w:t>
      </w:r>
      <w:r w:rsidR="00AF2FF3" w:rsidRPr="00CB48E7">
        <w:rPr>
          <w:rFonts w:ascii="Times New Roman" w:hAnsi="Times New Roman" w:cs="Times New Roman"/>
        </w:rPr>
        <w:t>Focusing on the debates and discourses that surround the semiotic erasure</w:t>
      </w:r>
      <w:r w:rsidR="00AF2FF3" w:rsidRPr="00CB48E7">
        <w:rPr>
          <w:rFonts w:ascii="Times New Roman" w:eastAsia="Calibri" w:hAnsi="Times New Roman" w:cs="Times New Roman"/>
        </w:rPr>
        <w:t xml:space="preserve"> </w:t>
      </w:r>
      <w:r w:rsidR="00474AE9" w:rsidRPr="00CB48E7">
        <w:rPr>
          <w:rFonts w:ascii="Times New Roman" w:eastAsia="Calibri" w:hAnsi="Times New Roman" w:cs="Times New Roman"/>
        </w:rPr>
        <w:t xml:space="preserve">and subsequent </w:t>
      </w:r>
      <w:r w:rsidR="00CF2F00">
        <w:rPr>
          <w:rFonts w:ascii="Times New Roman" w:eastAsia="Calibri" w:hAnsi="Times New Roman" w:cs="Times New Roman"/>
        </w:rPr>
        <w:t>(</w:t>
      </w:r>
      <w:r w:rsidR="00474AE9" w:rsidRPr="00CB48E7">
        <w:rPr>
          <w:rFonts w:ascii="Times New Roman" w:eastAsia="Calibri" w:hAnsi="Times New Roman" w:cs="Times New Roman"/>
        </w:rPr>
        <w:t>re</w:t>
      </w:r>
      <w:r w:rsidR="00CF2F00">
        <w:rPr>
          <w:rFonts w:ascii="Times New Roman" w:eastAsia="Calibri" w:hAnsi="Times New Roman" w:cs="Times New Roman"/>
        </w:rPr>
        <w:t>-)instatement</w:t>
      </w:r>
      <w:r w:rsidR="00474AE9" w:rsidRPr="00CB48E7">
        <w:rPr>
          <w:rFonts w:ascii="Times New Roman" w:eastAsia="Calibri" w:hAnsi="Times New Roman" w:cs="Times New Roman"/>
        </w:rPr>
        <w:t xml:space="preserve"> </w:t>
      </w:r>
      <w:r w:rsidR="00CF2F00">
        <w:rPr>
          <w:rFonts w:ascii="Times New Roman" w:eastAsia="Calibri" w:hAnsi="Times New Roman" w:cs="Times New Roman"/>
        </w:rPr>
        <w:t xml:space="preserve">of </w:t>
      </w:r>
      <w:proofErr w:type="spellStart"/>
      <w:r w:rsidR="00CF2F00">
        <w:rPr>
          <w:rFonts w:ascii="Times New Roman" w:eastAsia="Calibri" w:hAnsi="Times New Roman" w:cs="Times New Roman"/>
        </w:rPr>
        <w:t>personnages</w:t>
      </w:r>
      <w:proofErr w:type="spellEnd"/>
      <w:r w:rsidR="00CF2F00">
        <w:rPr>
          <w:rFonts w:ascii="Times New Roman" w:eastAsia="Calibri" w:hAnsi="Times New Roman" w:cs="Times New Roman"/>
        </w:rPr>
        <w:t xml:space="preserve">, values other </w:t>
      </w:r>
      <w:r w:rsidR="00C93A64">
        <w:rPr>
          <w:rFonts w:ascii="Times New Roman" w:eastAsia="Calibri" w:hAnsi="Times New Roman" w:cs="Times New Roman"/>
        </w:rPr>
        <w:t xml:space="preserve">ideological </w:t>
      </w:r>
      <w:r w:rsidR="00CF2F00">
        <w:rPr>
          <w:rFonts w:ascii="Times New Roman" w:eastAsia="Calibri" w:hAnsi="Times New Roman" w:cs="Times New Roman"/>
        </w:rPr>
        <w:t xml:space="preserve">referents </w:t>
      </w:r>
      <w:r w:rsidR="00AF2FF3" w:rsidRPr="00CB48E7">
        <w:rPr>
          <w:rFonts w:ascii="Times New Roman" w:eastAsia="Calibri" w:hAnsi="Times New Roman" w:cs="Times New Roman"/>
        </w:rPr>
        <w:t xml:space="preserve">allows us to explore </w:t>
      </w:r>
      <w:r w:rsidR="00AF2FF3" w:rsidRPr="00CB48E7">
        <w:rPr>
          <w:rFonts w:ascii="Times New Roman" w:hAnsi="Times New Roman" w:cs="Times New Roman"/>
        </w:rPr>
        <w:t>the “connection between power relations, public memory, identity formation and commemorative” naming (</w:t>
      </w:r>
      <w:proofErr w:type="spellStart"/>
      <w:r w:rsidR="00AF2FF3" w:rsidRPr="00CB48E7">
        <w:rPr>
          <w:rFonts w:ascii="Times New Roman" w:hAnsi="Times New Roman" w:cs="Times New Roman"/>
        </w:rPr>
        <w:t>Azaryahu</w:t>
      </w:r>
      <w:proofErr w:type="spellEnd"/>
      <w:r w:rsidR="00AF2FF3" w:rsidRPr="00CB48E7">
        <w:rPr>
          <w:rFonts w:ascii="Times New Roman" w:hAnsi="Times New Roman" w:cs="Times New Roman"/>
        </w:rPr>
        <w:t xml:space="preserve"> 2012: 388).</w:t>
      </w:r>
    </w:p>
    <w:p w14:paraId="6CCEEB76" w14:textId="77777777" w:rsidR="00DB0E1B" w:rsidRPr="00DB0E1B" w:rsidRDefault="00C93A64" w:rsidP="00DB0E1B">
      <w:pPr>
        <w:pStyle w:val="Default"/>
        <w:ind w:firstLine="284"/>
        <w:jc w:val="both"/>
        <w:rPr>
          <w:color w:val="auto"/>
          <w:lang w:val="en-GB"/>
        </w:rPr>
      </w:pPr>
      <w:r>
        <w:rPr>
          <w:lang w:val="en-GB"/>
        </w:rPr>
        <w:t>T</w:t>
      </w:r>
      <w:r w:rsidR="00AF2FF3" w:rsidRPr="00490C36">
        <w:rPr>
          <w:lang w:val="en-GB"/>
        </w:rPr>
        <w:t xml:space="preserve">he </w:t>
      </w:r>
      <w:r>
        <w:rPr>
          <w:lang w:val="en-GB"/>
        </w:rPr>
        <w:t>moral-</w:t>
      </w:r>
      <w:r w:rsidR="00AF2FF3" w:rsidRPr="00490C36">
        <w:rPr>
          <w:lang w:val="en-GB"/>
        </w:rPr>
        <w:t xml:space="preserve">ideological arguments </w:t>
      </w:r>
      <w:r w:rsidR="00C2278C">
        <w:rPr>
          <w:lang w:val="en-GB"/>
        </w:rPr>
        <w:t xml:space="preserve">levelled in favour of </w:t>
      </w:r>
      <w:r w:rsidR="00AF2FF3" w:rsidRPr="00490C36">
        <w:rPr>
          <w:lang w:val="en-GB"/>
        </w:rPr>
        <w:t xml:space="preserve">commemorative street </w:t>
      </w:r>
      <w:r w:rsidR="00C2278C">
        <w:rPr>
          <w:lang w:val="en-GB"/>
        </w:rPr>
        <w:t>(re-)</w:t>
      </w:r>
      <w:r w:rsidR="00AF2FF3" w:rsidRPr="00490C36">
        <w:rPr>
          <w:lang w:val="en-GB"/>
        </w:rPr>
        <w:t>naming are well known</w:t>
      </w:r>
      <w:r w:rsidR="00DD3D82" w:rsidRPr="00490C36">
        <w:rPr>
          <w:lang w:val="en-GB"/>
        </w:rPr>
        <w:t xml:space="preserve">, including </w:t>
      </w:r>
      <w:r w:rsidR="00EB215D" w:rsidRPr="00490C36">
        <w:rPr>
          <w:lang w:val="en-GB"/>
        </w:rPr>
        <w:t>the institutionalization of c</w:t>
      </w:r>
      <w:r w:rsidR="00AF2FF3" w:rsidRPr="00490C36">
        <w:rPr>
          <w:lang w:val="en-GB"/>
        </w:rPr>
        <w:t>ultural memory (</w:t>
      </w:r>
      <w:proofErr w:type="spellStart"/>
      <w:r w:rsidR="00AF2FF3" w:rsidRPr="00490C36">
        <w:rPr>
          <w:lang w:val="en-GB"/>
        </w:rPr>
        <w:t>Assmann</w:t>
      </w:r>
      <w:proofErr w:type="spellEnd"/>
      <w:r w:rsidR="00AF2FF3" w:rsidRPr="00490C36">
        <w:rPr>
          <w:lang w:val="en-GB"/>
        </w:rPr>
        <w:t xml:space="preserve"> 2010)</w:t>
      </w:r>
      <w:r w:rsidR="00C07A93">
        <w:rPr>
          <w:lang w:val="en-GB"/>
        </w:rPr>
        <w:t xml:space="preserve"> </w:t>
      </w:r>
      <w:r w:rsidR="00B16712">
        <w:rPr>
          <w:lang w:val="en-GB"/>
        </w:rPr>
        <w:t xml:space="preserve">and </w:t>
      </w:r>
      <w:r w:rsidR="00FC175A" w:rsidRPr="00490C36">
        <w:rPr>
          <w:lang w:val="en-GB"/>
        </w:rPr>
        <w:t>the indexing of officially sanctioned identity and ideology, which are performed by and in turn index state-hegemonic politics of memory (</w:t>
      </w:r>
      <w:proofErr w:type="spellStart"/>
      <w:r w:rsidR="00FC175A" w:rsidRPr="00490C36">
        <w:rPr>
          <w:lang w:val="en-GB"/>
        </w:rPr>
        <w:t>Scollon</w:t>
      </w:r>
      <w:proofErr w:type="spellEnd"/>
      <w:r w:rsidR="00FC175A" w:rsidRPr="00490C36">
        <w:rPr>
          <w:lang w:val="en-GB"/>
        </w:rPr>
        <w:t xml:space="preserve"> &amp; </w:t>
      </w:r>
      <w:proofErr w:type="spellStart"/>
      <w:r w:rsidR="00FC175A" w:rsidRPr="00490C36">
        <w:rPr>
          <w:lang w:val="en-GB"/>
        </w:rPr>
        <w:t>Scollon</w:t>
      </w:r>
      <w:proofErr w:type="spellEnd"/>
      <w:r w:rsidR="00FC175A" w:rsidRPr="00490C36">
        <w:rPr>
          <w:lang w:val="en-GB"/>
        </w:rPr>
        <w:t xml:space="preserve"> 2003).</w:t>
      </w:r>
      <w:r w:rsidR="00DD3D82" w:rsidRPr="00490C36">
        <w:rPr>
          <w:lang w:val="en-GB"/>
        </w:rPr>
        <w:t xml:space="preserve"> </w:t>
      </w:r>
      <w:r w:rsidR="00A01EE4" w:rsidRPr="00490C36">
        <w:rPr>
          <w:lang w:val="en-GB"/>
        </w:rPr>
        <w:t>In this project</w:t>
      </w:r>
      <w:r w:rsidR="00581DBF">
        <w:rPr>
          <w:lang w:val="en-GB"/>
        </w:rPr>
        <w:t>,</w:t>
      </w:r>
      <w:r w:rsidR="00A01EE4" w:rsidRPr="00490C36">
        <w:rPr>
          <w:lang w:val="en-GB"/>
        </w:rPr>
        <w:t xml:space="preserve"> we </w:t>
      </w:r>
      <w:r w:rsidR="00E312C5" w:rsidRPr="00490C36">
        <w:rPr>
          <w:lang w:val="en-GB"/>
        </w:rPr>
        <w:t xml:space="preserve">juxtapose these arguments with </w:t>
      </w:r>
      <w:r w:rsidR="00745B6A" w:rsidRPr="00490C36">
        <w:rPr>
          <w:lang w:val="en-GB"/>
        </w:rPr>
        <w:t>arguments contra commemorative street renaming</w:t>
      </w:r>
      <w:r w:rsidR="00E312C5" w:rsidRPr="00490C36">
        <w:rPr>
          <w:lang w:val="en-GB"/>
        </w:rPr>
        <w:t xml:space="preserve">, which have been neglected in the literature on the topic (see </w:t>
      </w:r>
      <w:proofErr w:type="spellStart"/>
      <w:r w:rsidR="00E312C5" w:rsidRPr="00490C36">
        <w:rPr>
          <w:lang w:val="en-GB"/>
        </w:rPr>
        <w:t>Pöppinghege</w:t>
      </w:r>
      <w:proofErr w:type="spellEnd"/>
      <w:r w:rsidR="00E312C5" w:rsidRPr="00490C36">
        <w:rPr>
          <w:lang w:val="en-GB"/>
        </w:rPr>
        <w:t xml:space="preserve"> 2013)</w:t>
      </w:r>
      <w:r w:rsidR="00592FB1" w:rsidRPr="00490C36">
        <w:rPr>
          <w:lang w:val="en-GB"/>
        </w:rPr>
        <w:t>.</w:t>
      </w:r>
    </w:p>
    <w:p w14:paraId="592C0753" w14:textId="77777777" w:rsidR="000E019D" w:rsidRPr="00490C36" w:rsidRDefault="00B16712" w:rsidP="00C35270">
      <w:pPr>
        <w:ind w:firstLine="284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16712">
        <w:rPr>
          <w:rFonts w:ascii="Times New Roman" w:hAnsi="Times New Roman" w:cs="Times New Roman"/>
          <w:lang w:val="en-GB"/>
        </w:rPr>
        <w:t>A</w:t>
      </w:r>
      <w:r w:rsidR="00784AB0" w:rsidRPr="00B16712">
        <w:rPr>
          <w:rFonts w:ascii="Times New Roman" w:hAnsi="Times New Roman" w:cs="Times New Roman"/>
          <w:sz w:val="24"/>
          <w:szCs w:val="24"/>
          <w:lang w:val="en-GB"/>
        </w:rPr>
        <w:t xml:space="preserve">rguments </w:t>
      </w:r>
      <w:r w:rsidR="00797CB6" w:rsidRPr="00B16712">
        <w:rPr>
          <w:rFonts w:ascii="Times New Roman" w:hAnsi="Times New Roman" w:cs="Times New Roman"/>
          <w:sz w:val="24"/>
          <w:szCs w:val="24"/>
          <w:lang w:val="en-GB"/>
        </w:rPr>
        <w:t xml:space="preserve">against the ongoing </w:t>
      </w:r>
      <w:proofErr w:type="spellStart"/>
      <w:r w:rsidR="00037741" w:rsidRPr="00B16712">
        <w:rPr>
          <w:rFonts w:ascii="Times New Roman" w:hAnsi="Times New Roman" w:cs="Times New Roman"/>
          <w:sz w:val="24"/>
          <w:szCs w:val="24"/>
          <w:lang w:val="en-GB"/>
        </w:rPr>
        <w:t>semiotization</w:t>
      </w:r>
      <w:proofErr w:type="spellEnd"/>
      <w:r w:rsidR="00037741" w:rsidRPr="00B16712">
        <w:rPr>
          <w:rFonts w:ascii="Times New Roman" w:hAnsi="Times New Roman" w:cs="Times New Roman"/>
          <w:sz w:val="24"/>
          <w:szCs w:val="24"/>
          <w:lang w:val="en-GB"/>
        </w:rPr>
        <w:t xml:space="preserve"> of the “ideological robe of the city” for the needs of the </w:t>
      </w:r>
      <w:r w:rsidR="00797CB6" w:rsidRPr="00B16712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037741" w:rsidRPr="00B16712">
        <w:rPr>
          <w:rFonts w:ascii="Times New Roman" w:hAnsi="Times New Roman" w:cs="Times New Roman"/>
          <w:sz w:val="24"/>
          <w:szCs w:val="24"/>
          <w:lang w:val="en-GB"/>
        </w:rPr>
        <w:t>present (</w:t>
      </w:r>
      <w:proofErr w:type="spellStart"/>
      <w:r w:rsidRPr="00B16712">
        <w:rPr>
          <w:rFonts w:ascii="Times New Roman" w:hAnsi="Times New Roman" w:cs="Times New Roman"/>
          <w:shd w:val="clear" w:color="auto" w:fill="FFFFFF"/>
          <w:lang w:val="en-GB"/>
        </w:rPr>
        <w:t>Zieliński</w:t>
      </w:r>
      <w:proofErr w:type="spellEnd"/>
      <w:r w:rsidRPr="00B16712">
        <w:rPr>
          <w:rFonts w:ascii="Times New Roman" w:hAnsi="Times New Roman" w:cs="Times New Roman"/>
          <w:shd w:val="clear" w:color="auto" w:fill="FFFFFF"/>
          <w:lang w:val="en-GB"/>
        </w:rPr>
        <w:t xml:space="preserve"> 1994</w:t>
      </w:r>
      <w:r w:rsidR="00037741" w:rsidRPr="00B1671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84AB0" w:rsidRPr="00B16712">
        <w:rPr>
          <w:rFonts w:ascii="Times New Roman" w:hAnsi="Times New Roman" w:cs="Times New Roman"/>
          <w:sz w:val="24"/>
          <w:szCs w:val="24"/>
          <w:lang w:val="en-GB"/>
        </w:rPr>
        <w:t xml:space="preserve"> can be grouped into broad ontological clusters.</w:t>
      </w:r>
      <w:r w:rsidR="00CD5720" w:rsidRPr="00490C3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3527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="00C35270">
        <w:rPr>
          <w:rFonts w:ascii="Times New Roman" w:hAnsi="Times New Roman" w:cs="Times New Roman"/>
          <w:sz w:val="24"/>
          <w:szCs w:val="24"/>
          <w:u w:val="single"/>
          <w:lang w:val="en-GB"/>
        </w:rPr>
        <w:t>i</w:t>
      </w:r>
      <w:proofErr w:type="spellEnd"/>
      <w:r w:rsidR="00C3527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) </w:t>
      </w:r>
      <w:r w:rsidR="00CD5720" w:rsidRPr="00C35270">
        <w:rPr>
          <w:rFonts w:ascii="Times New Roman" w:hAnsi="Times New Roman" w:cs="Times New Roman"/>
          <w:sz w:val="24"/>
          <w:szCs w:val="24"/>
          <w:lang w:val="en-GB"/>
        </w:rPr>
        <w:t xml:space="preserve">The vast majority of arguments against street renaming in our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en-GB"/>
        </w:rPr>
        <w:t>Annaberg-Bucholtz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en-GB"/>
        </w:rPr>
        <w:t xml:space="preserve"> and Leipzig data are pragmatic-administrative in nature (including the c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ost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changing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street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signs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an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imporant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argment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especially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in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smaller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towns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, the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orientation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aspects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changing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street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names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as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well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as the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pratical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>aspects</w:t>
      </w:r>
      <w:proofErr w:type="spellEnd"/>
      <w:r w:rsidR="00CD5720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="00741BAE" w:rsidRPr="00C35270">
        <w:rPr>
          <w:rFonts w:ascii="Times New Roman" w:hAnsi="Times New Roman" w:cs="Times New Roman"/>
          <w:sz w:val="24"/>
          <w:szCs w:val="24"/>
          <w:lang w:val="pl-PL"/>
        </w:rPr>
        <w:t>changing</w:t>
      </w:r>
      <w:proofErr w:type="spellEnd"/>
      <w:r w:rsidR="00741BAE" w:rsidRPr="00C352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41BAE" w:rsidRPr="00C35270">
        <w:rPr>
          <w:rFonts w:ascii="Times New Roman" w:hAnsi="Times New Roman" w:cs="Times New Roman"/>
          <w:sz w:val="24"/>
          <w:szCs w:val="24"/>
          <w:lang w:val="pl-PL"/>
        </w:rPr>
        <w:t>addresses</w:t>
      </w:r>
      <w:proofErr w:type="spellEnd"/>
      <w:r w:rsidR="00C35270">
        <w:rPr>
          <w:rFonts w:ascii="Times New Roman" w:hAnsi="Times New Roman" w:cs="Times New Roman"/>
          <w:sz w:val="24"/>
          <w:szCs w:val="24"/>
          <w:lang w:val="pl-PL"/>
        </w:rPr>
        <w:t xml:space="preserve">). (ii) </w:t>
      </w:r>
      <w:r w:rsidR="00BA1EA4" w:rsidRPr="00C35270">
        <w:rPr>
          <w:rFonts w:ascii="Times New Roman" w:hAnsi="Times New Roman" w:cs="Times New Roman"/>
          <w:sz w:val="24"/>
          <w:szCs w:val="24"/>
          <w:lang w:val="en-GB"/>
        </w:rPr>
        <w:t>Historical-factual arguments</w:t>
      </w:r>
      <w:r w:rsidR="00741BAE" w:rsidRPr="00C35270">
        <w:rPr>
          <w:rFonts w:ascii="Times New Roman" w:hAnsi="Times New Roman" w:cs="Times New Roman"/>
          <w:sz w:val="24"/>
          <w:szCs w:val="24"/>
          <w:lang w:val="en-GB"/>
        </w:rPr>
        <w:t xml:space="preserve">, which can </w:t>
      </w:r>
      <w:r w:rsidR="00BA1EA4" w:rsidRPr="00C35270">
        <w:rPr>
          <w:rFonts w:ascii="Times New Roman" w:hAnsi="Times New Roman" w:cs="Times New Roman"/>
          <w:sz w:val="24"/>
          <w:szCs w:val="24"/>
          <w:lang w:val="en-GB"/>
        </w:rPr>
        <w:t>speak against (or indeed for) street renaming,</w:t>
      </w:r>
      <w:r w:rsidR="00741BAE" w:rsidRPr="00C35270">
        <w:rPr>
          <w:rFonts w:ascii="Times New Roman" w:hAnsi="Times New Roman" w:cs="Times New Roman"/>
          <w:sz w:val="24"/>
          <w:szCs w:val="24"/>
          <w:lang w:val="en-GB"/>
        </w:rPr>
        <w:t xml:space="preserve"> are difficult if not impossible to disentangle from </w:t>
      </w:r>
      <w:r w:rsidR="00C35270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w:r w:rsidR="000E019D" w:rsidRPr="00490C36">
        <w:rPr>
          <w:rFonts w:ascii="Times New Roman" w:hAnsi="Times New Roman" w:cs="Times New Roman"/>
          <w:sz w:val="24"/>
          <w:szCs w:val="24"/>
          <w:lang w:val="en-GB"/>
        </w:rPr>
        <w:t>Ideological arguments</w:t>
      </w:r>
      <w:r w:rsidR="00741BA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E019D" w:rsidRPr="00490C36">
        <w:rPr>
          <w:rFonts w:ascii="Times New Roman" w:hAnsi="Times New Roman" w:cs="Times New Roman"/>
          <w:sz w:val="24"/>
          <w:szCs w:val="24"/>
          <w:lang w:val="en-GB"/>
        </w:rPr>
        <w:t xml:space="preserve"> which include traditionalist</w:t>
      </w:r>
      <w:r w:rsidR="00BA07F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E019D" w:rsidRPr="00490C36">
        <w:rPr>
          <w:rFonts w:ascii="Times New Roman" w:hAnsi="Times New Roman" w:cs="Times New Roman"/>
          <w:sz w:val="24"/>
          <w:szCs w:val="24"/>
          <w:lang w:val="en-GB"/>
        </w:rPr>
        <w:t xml:space="preserve"> who see street names as quasi-archival records of the past. </w:t>
      </w:r>
    </w:p>
    <w:p w14:paraId="0921E5EE" w14:textId="77777777" w:rsidR="00DB0E1B" w:rsidRPr="00490C36" w:rsidRDefault="00DB0E1B" w:rsidP="00DB0E1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90C36">
        <w:rPr>
          <w:rFonts w:ascii="Times New Roman" w:hAnsi="Times New Roman" w:cs="Times New Roman"/>
          <w:sz w:val="24"/>
          <w:szCs w:val="24"/>
          <w:lang w:val="en-GB"/>
        </w:rPr>
        <w:t xml:space="preserve">Our project relies on critical discourse analysis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rich </w:t>
      </w:r>
      <w:r w:rsidRPr="00490C36">
        <w:rPr>
          <w:rFonts w:ascii="Times New Roman" w:hAnsi="Times New Roman" w:cs="Times New Roman"/>
          <w:sz w:val="24"/>
          <w:szCs w:val="24"/>
          <w:lang w:val="en-GB"/>
        </w:rPr>
        <w:t xml:space="preserve">data-set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Pr="00490C3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90C36">
        <w:rPr>
          <w:rFonts w:ascii="Times New Roman" w:hAnsi="Times New Roman" w:cs="Times New Roman"/>
          <w:sz w:val="24"/>
          <w:szCs w:val="24"/>
          <w:lang w:val="en-GB" w:eastAsia="de-DE"/>
        </w:rPr>
        <w:t>mass media, citizens</w:t>
      </w:r>
      <w:r>
        <w:rPr>
          <w:rFonts w:ascii="Times New Roman" w:hAnsi="Times New Roman" w:cs="Times New Roman"/>
          <w:sz w:val="24"/>
          <w:szCs w:val="24"/>
          <w:lang w:val="en-GB" w:eastAsia="de-DE"/>
        </w:rPr>
        <w:t>’</w:t>
      </w:r>
      <w:r w:rsidRPr="00490C36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discourse captured in readers’ letters and official petitions </w:t>
      </w:r>
      <w:r w:rsidRPr="00490C36">
        <w:rPr>
          <w:rFonts w:ascii="Times New Roman" w:hAnsi="Times New Roman" w:cs="Times New Roman"/>
          <w:sz w:val="24"/>
          <w:szCs w:val="24"/>
          <w:lang w:val="en-GB"/>
        </w:rPr>
        <w:t xml:space="preserve">in conjunction with </w:t>
      </w:r>
      <w:r w:rsidRPr="00490C36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interviews with city officials and </w:t>
      </w:r>
      <w:r w:rsidRPr="00490C36">
        <w:rPr>
          <w:rFonts w:ascii="Times New Roman" w:hAnsi="Times New Roman" w:cs="Times New Roman"/>
          <w:sz w:val="24"/>
          <w:szCs w:val="24"/>
          <w:lang w:val="en-GB"/>
        </w:rPr>
        <w:t>archivists</w:t>
      </w:r>
      <w:r w:rsidR="00110D79">
        <w:rPr>
          <w:rFonts w:ascii="Times New Roman" w:hAnsi="Times New Roman" w:cs="Times New Roman"/>
          <w:sz w:val="24"/>
          <w:szCs w:val="24"/>
          <w:lang w:val="en-GB"/>
        </w:rPr>
        <w:t xml:space="preserve"> over the past 100 years</w:t>
      </w:r>
      <w:r w:rsidRPr="00490C3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A65AC">
        <w:rPr>
          <w:rFonts w:ascii="Times New Roman" w:hAnsi="Times New Roman" w:cs="Times New Roman"/>
          <w:sz w:val="24"/>
          <w:szCs w:val="24"/>
          <w:lang w:val="en-GB"/>
        </w:rPr>
        <w:t xml:space="preserve"> Overall, our analysis allows us to uncover the complex interplay of </w:t>
      </w:r>
      <w:r w:rsidR="006646A4">
        <w:rPr>
          <w:rFonts w:ascii="Times New Roman" w:hAnsi="Times New Roman" w:cs="Times New Roman"/>
          <w:sz w:val="24"/>
          <w:szCs w:val="24"/>
          <w:lang w:val="en-GB"/>
        </w:rPr>
        <w:t xml:space="preserve">forces, including hegemonic top-down discourses as well as grass-roots movements, resulting in fascinating interplay of </w:t>
      </w:r>
      <w:r w:rsidR="00110D79">
        <w:rPr>
          <w:rFonts w:ascii="Times New Roman" w:hAnsi="Times New Roman" w:cs="Times New Roman"/>
          <w:sz w:val="24"/>
          <w:szCs w:val="24"/>
          <w:lang w:val="en-GB"/>
        </w:rPr>
        <w:t xml:space="preserve">endorsement and </w:t>
      </w:r>
      <w:r w:rsidR="006646A4">
        <w:rPr>
          <w:rFonts w:ascii="Times New Roman" w:hAnsi="Times New Roman" w:cs="Times New Roman"/>
          <w:sz w:val="24"/>
          <w:szCs w:val="24"/>
          <w:lang w:val="en-GB"/>
        </w:rPr>
        <w:t xml:space="preserve">resistance </w:t>
      </w:r>
      <w:r w:rsidR="00110D79">
        <w:rPr>
          <w:rFonts w:ascii="Times New Roman" w:hAnsi="Times New Roman" w:cs="Times New Roman"/>
          <w:sz w:val="24"/>
          <w:szCs w:val="24"/>
          <w:lang w:val="en-GB"/>
        </w:rPr>
        <w:t xml:space="preserve">that underlies the ever-changing urban street-scape. </w:t>
      </w:r>
    </w:p>
    <w:p w14:paraId="747E88B7" w14:textId="77777777" w:rsidR="00AF2FF3" w:rsidRDefault="00AF2FF3" w:rsidP="004400BF">
      <w:pPr>
        <w:pStyle w:val="Default"/>
        <w:ind w:firstLine="284"/>
        <w:jc w:val="both"/>
        <w:rPr>
          <w:color w:val="auto"/>
          <w:lang w:val="en-GB"/>
        </w:rPr>
      </w:pPr>
    </w:p>
    <w:sectPr w:rsidR="00AF2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4F73" w14:textId="77777777" w:rsidR="00332F28" w:rsidRDefault="00332F28" w:rsidP="004400BF">
      <w:pPr>
        <w:spacing w:after="0" w:line="240" w:lineRule="auto"/>
      </w:pPr>
      <w:r>
        <w:separator/>
      </w:r>
    </w:p>
  </w:endnote>
  <w:endnote w:type="continuationSeparator" w:id="0">
    <w:p w14:paraId="51676046" w14:textId="77777777" w:rsidR="00332F28" w:rsidRDefault="00332F28" w:rsidP="0044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247C" w14:textId="77777777" w:rsidR="00332F28" w:rsidRDefault="00332F28" w:rsidP="004400BF">
      <w:pPr>
        <w:spacing w:after="0" w:line="240" w:lineRule="auto"/>
      </w:pPr>
      <w:r>
        <w:separator/>
      </w:r>
    </w:p>
  </w:footnote>
  <w:footnote w:type="continuationSeparator" w:id="0">
    <w:p w14:paraId="51ACF32B" w14:textId="77777777" w:rsidR="00332F28" w:rsidRDefault="00332F28" w:rsidP="0044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D0A"/>
    <w:multiLevelType w:val="hybridMultilevel"/>
    <w:tmpl w:val="1F0449E2"/>
    <w:lvl w:ilvl="0" w:tplc="F3FCB93A">
      <w:start w:val="8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BF"/>
    <w:rsid w:val="00037741"/>
    <w:rsid w:val="0005581B"/>
    <w:rsid w:val="000B6789"/>
    <w:rsid w:val="000E019D"/>
    <w:rsid w:val="000F1FCC"/>
    <w:rsid w:val="000F3CA3"/>
    <w:rsid w:val="00110D79"/>
    <w:rsid w:val="002331A3"/>
    <w:rsid w:val="00332F28"/>
    <w:rsid w:val="00346503"/>
    <w:rsid w:val="004400BF"/>
    <w:rsid w:val="004441DE"/>
    <w:rsid w:val="00474AE9"/>
    <w:rsid w:val="00490C36"/>
    <w:rsid w:val="00581DBF"/>
    <w:rsid w:val="00592FB1"/>
    <w:rsid w:val="006646A4"/>
    <w:rsid w:val="00741BAE"/>
    <w:rsid w:val="00745B6A"/>
    <w:rsid w:val="00784AB0"/>
    <w:rsid w:val="00797CB6"/>
    <w:rsid w:val="00841C46"/>
    <w:rsid w:val="008D1CA6"/>
    <w:rsid w:val="00A01EE4"/>
    <w:rsid w:val="00AF2FF3"/>
    <w:rsid w:val="00B16712"/>
    <w:rsid w:val="00BA07F5"/>
    <w:rsid w:val="00BA1EA4"/>
    <w:rsid w:val="00BF512C"/>
    <w:rsid w:val="00C07A93"/>
    <w:rsid w:val="00C2278C"/>
    <w:rsid w:val="00C35270"/>
    <w:rsid w:val="00C762D5"/>
    <w:rsid w:val="00C93A64"/>
    <w:rsid w:val="00CB48E7"/>
    <w:rsid w:val="00CD5720"/>
    <w:rsid w:val="00CF2F00"/>
    <w:rsid w:val="00D54738"/>
    <w:rsid w:val="00DB0E1B"/>
    <w:rsid w:val="00DD0277"/>
    <w:rsid w:val="00DD3D82"/>
    <w:rsid w:val="00E312C5"/>
    <w:rsid w:val="00EA65AC"/>
    <w:rsid w:val="00EB215D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DB7C5"/>
  <w15:chartTrackingRefBased/>
  <w15:docId w15:val="{5E1169F3-CB19-4921-A8D6-9C2FA17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0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40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0BF"/>
    <w:pPr>
      <w:spacing w:after="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0BF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0B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0B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400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6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buchst</dc:creator>
  <cp:keywords/>
  <dc:description/>
  <cp:lastModifiedBy>Microsoft Office User</cp:lastModifiedBy>
  <cp:revision>2</cp:revision>
  <dcterms:created xsi:type="dcterms:W3CDTF">2021-06-10T09:33:00Z</dcterms:created>
  <dcterms:modified xsi:type="dcterms:W3CDTF">2021-06-10T09:33:00Z</dcterms:modified>
</cp:coreProperties>
</file>