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9868" w14:textId="77777777" w:rsidR="00354B12" w:rsidRPr="00354B12" w:rsidRDefault="00354B12" w:rsidP="008D1CA6">
      <w:pPr>
        <w:pStyle w:val="CommentText"/>
        <w:jc w:val="center"/>
        <w:rPr>
          <w:rFonts w:cs="Times New Roman"/>
          <w:b/>
        </w:rPr>
      </w:pPr>
      <w:bookmarkStart w:id="0" w:name="_GoBack"/>
      <w:bookmarkEnd w:id="0"/>
      <w:r w:rsidRPr="00354B12">
        <w:rPr>
          <w:rFonts w:cs="Times New Roman"/>
          <w:b/>
        </w:rPr>
        <w:t xml:space="preserve">Investigating the geography of street name changes: a </w:t>
      </w:r>
      <w:proofErr w:type="spellStart"/>
      <w:r w:rsidRPr="00354B12">
        <w:rPr>
          <w:rFonts w:cs="Times New Roman"/>
          <w:b/>
        </w:rPr>
        <w:t>spatio</w:t>
      </w:r>
      <w:proofErr w:type="spellEnd"/>
      <w:r w:rsidRPr="00354B12">
        <w:rPr>
          <w:rFonts w:cs="Times New Roman"/>
          <w:b/>
        </w:rPr>
        <w:t xml:space="preserve">-temporal approach </w:t>
      </w:r>
    </w:p>
    <w:p w14:paraId="58919A6F" w14:textId="77777777" w:rsidR="00354B12" w:rsidRPr="00354B12" w:rsidRDefault="00354B12" w:rsidP="008D1CA6">
      <w:pPr>
        <w:pStyle w:val="CommentText"/>
        <w:jc w:val="center"/>
        <w:rPr>
          <w:rFonts w:cs="Times New Roman"/>
          <w:b/>
        </w:rPr>
      </w:pPr>
    </w:p>
    <w:p w14:paraId="64DE6731" w14:textId="77777777" w:rsidR="00354B12" w:rsidRDefault="00354B12" w:rsidP="001B7770">
      <w:pPr>
        <w:pStyle w:val="CommentText"/>
        <w:ind w:firstLine="284"/>
        <w:rPr>
          <w:rFonts w:cs="Times New Roman"/>
        </w:rPr>
      </w:pPr>
      <w:r w:rsidRPr="00354B12">
        <w:rPr>
          <w:rFonts w:cs="Times New Roman"/>
        </w:rPr>
        <w:t>At the most mundane level, street names provide the daily spatial framework for human activities so that cities can function. But beyond their indexical importance as spatial reference landmarks, street names are inevitably loade</w:t>
      </w:r>
      <w:r>
        <w:rPr>
          <w:rFonts w:cs="Times New Roman"/>
        </w:rPr>
        <w:t>d with history and ideology, refl</w:t>
      </w:r>
      <w:r w:rsidRPr="00354B12">
        <w:rPr>
          <w:rFonts w:cs="Times New Roman"/>
        </w:rPr>
        <w:t xml:space="preserve">ecting the present and the past of people, places and nations, particularly revelatory for tracing changes in representational politics. </w:t>
      </w:r>
      <w:r w:rsidR="002D0515" w:rsidRPr="00354B12">
        <w:rPr>
          <w:rFonts w:cs="Times New Roman"/>
        </w:rPr>
        <w:t xml:space="preserve">Our wider project takes the perspective of historical socio-linguistics by focusing on the public perception of the changes in street names in three Polish and three German cities as </w:t>
      </w:r>
      <w:r w:rsidR="002D0515">
        <w:rPr>
          <w:rFonts w:cs="Times New Roman"/>
        </w:rPr>
        <w:t>reflected in official documents</w:t>
      </w:r>
      <w:r w:rsidR="006676C4">
        <w:rPr>
          <w:rFonts w:cs="Times New Roman"/>
        </w:rPr>
        <w:t xml:space="preserve">, </w:t>
      </w:r>
      <w:r w:rsidR="002D0515">
        <w:rPr>
          <w:rFonts w:cs="Times New Roman"/>
        </w:rPr>
        <w:t xml:space="preserve">city </w:t>
      </w:r>
      <w:r w:rsidR="006676C4">
        <w:rPr>
          <w:rFonts w:cs="Times New Roman"/>
        </w:rPr>
        <w:t xml:space="preserve">plans </w:t>
      </w:r>
      <w:r w:rsidR="002D0515">
        <w:rPr>
          <w:rFonts w:cs="Times New Roman"/>
        </w:rPr>
        <w:t xml:space="preserve">and unofficial guides (e.g. from telephone books and tourist </w:t>
      </w:r>
      <w:r w:rsidR="006676C4">
        <w:rPr>
          <w:rFonts w:cs="Times New Roman"/>
        </w:rPr>
        <w:t>maps</w:t>
      </w:r>
      <w:r w:rsidR="002D0515">
        <w:rPr>
          <w:rFonts w:cs="Times New Roman"/>
        </w:rPr>
        <w:t xml:space="preserve">). </w:t>
      </w:r>
      <w:r w:rsidRPr="00354B12">
        <w:rPr>
          <w:rFonts w:cs="Times New Roman"/>
        </w:rPr>
        <w:t xml:space="preserve">Commemorative renaming is seen here as a struggle for representation in the </w:t>
      </w:r>
      <w:r>
        <w:rPr>
          <w:rFonts w:cs="Times New Roman"/>
        </w:rPr>
        <w:t>cityscape, a barometer refl</w:t>
      </w:r>
      <w:r w:rsidRPr="00354B12">
        <w:rPr>
          <w:rFonts w:cs="Times New Roman"/>
        </w:rPr>
        <w:t>ecting political changes and a tool for creating social identity</w:t>
      </w:r>
      <w:r w:rsidR="006676C4">
        <w:rPr>
          <w:rFonts w:cs="Times New Roman"/>
        </w:rPr>
        <w:t xml:space="preserve"> within and beyond the city</w:t>
      </w:r>
      <w:r w:rsidRPr="00354B12">
        <w:rPr>
          <w:rFonts w:cs="Times New Roman"/>
        </w:rPr>
        <w:t xml:space="preserve">. For Germany, the crucial threshold years </w:t>
      </w:r>
      <w:r w:rsidR="006676C4">
        <w:rPr>
          <w:rFonts w:cs="Times New Roman"/>
        </w:rPr>
        <w:t xml:space="preserve">resulting in large scale street renaming are 1933, 1947, 1989, while </w:t>
      </w:r>
      <w:r w:rsidRPr="00354B12">
        <w:rPr>
          <w:rFonts w:cs="Times New Roman"/>
        </w:rPr>
        <w:t xml:space="preserve">discussions about commemorative semiotic practices continue to take place. In this paper, we report on the spatiotemporal analysis of street name changes for </w:t>
      </w:r>
      <w:proofErr w:type="spellStart"/>
      <w:r w:rsidRPr="006676C4">
        <w:rPr>
          <w:rFonts w:cs="Times New Roman"/>
        </w:rPr>
        <w:t>Annaberg</w:t>
      </w:r>
      <w:proofErr w:type="spellEnd"/>
      <w:r w:rsidRPr="006676C4">
        <w:rPr>
          <w:rFonts w:cs="Times New Roman"/>
        </w:rPr>
        <w:t>-Buchholz (population 22.250) and Leipzig (population 560.500) over the past 100 years.</w:t>
      </w:r>
      <w:r w:rsidRPr="00CB48E7">
        <w:rPr>
          <w:rFonts w:ascii="Times New Roman" w:hAnsi="Times New Roman" w:cs="Times New Roman"/>
          <w:lang w:val="en-US"/>
        </w:rPr>
        <w:t xml:space="preserve">  </w:t>
      </w:r>
    </w:p>
    <w:p w14:paraId="4329BEF5" w14:textId="77777777" w:rsidR="00354B12" w:rsidRDefault="00354B12" w:rsidP="00354B12">
      <w:pPr>
        <w:pStyle w:val="CommentText"/>
        <w:rPr>
          <w:rFonts w:cs="Times New Roman"/>
        </w:rPr>
      </w:pPr>
    </w:p>
    <w:p w14:paraId="338F9605" w14:textId="77777777" w:rsidR="006676C4" w:rsidRDefault="006676C4" w:rsidP="001B7770">
      <w:pPr>
        <w:pStyle w:val="CommentText"/>
        <w:ind w:firstLine="284"/>
        <w:rPr>
          <w:rFonts w:cs="Times New Roman"/>
        </w:rPr>
      </w:pPr>
      <w:r>
        <w:rPr>
          <w:rFonts w:cs="Times New Roman"/>
        </w:rPr>
        <w:t xml:space="preserve">Recording and </w:t>
      </w:r>
      <w:r w:rsidR="00F74561">
        <w:rPr>
          <w:rFonts w:cs="Times New Roman"/>
        </w:rPr>
        <w:t xml:space="preserve">representing data from historical sources is hardly ever a routine task, especially </w:t>
      </w:r>
      <w:r w:rsidR="001B7770">
        <w:rPr>
          <w:rFonts w:cs="Times New Roman"/>
        </w:rPr>
        <w:t xml:space="preserve">when </w:t>
      </w:r>
      <w:r w:rsidR="00F60ED9">
        <w:rPr>
          <w:rFonts w:cs="Times New Roman"/>
        </w:rPr>
        <w:t>the</w:t>
      </w:r>
      <w:r w:rsidR="007D29F1">
        <w:rPr>
          <w:rFonts w:cs="Times New Roman"/>
        </w:rPr>
        <w:t xml:space="preserve"> period investigated </w:t>
      </w:r>
      <w:r w:rsidR="00F60ED9" w:rsidRPr="00F60ED9">
        <w:rPr>
          <w:rFonts w:cs="Times New Roman"/>
        </w:rPr>
        <w:t>transcends</w:t>
      </w:r>
      <w:r w:rsidR="00F60ED9">
        <w:rPr>
          <w:rFonts w:cs="Times New Roman"/>
        </w:rPr>
        <w:t xml:space="preserve"> two world wars and massive socio-political changes. These events have resulted in accidental or deliberate destruction of official and unofficial documents and artefacts, essential for historical analyses. Nevertheless, we were able to compile evidence from a range of sources, including </w:t>
      </w:r>
      <w:r w:rsidR="0091260F">
        <w:rPr>
          <w:rFonts w:cs="Times New Roman"/>
        </w:rPr>
        <w:t xml:space="preserve">official lists of street </w:t>
      </w:r>
      <w:proofErr w:type="spellStart"/>
      <w:r w:rsidR="0091260F">
        <w:rPr>
          <w:rFonts w:cs="Times New Roman"/>
        </w:rPr>
        <w:t>renamings</w:t>
      </w:r>
      <w:proofErr w:type="spellEnd"/>
      <w:r w:rsidR="0091260F">
        <w:rPr>
          <w:rFonts w:cs="Times New Roman"/>
        </w:rPr>
        <w:t xml:space="preserve"> for pivotal years, city maps from the planning departments of the respective towns and cities, street layout diagrams from address and telephone books, tourist guides with town and city layouts and more recently accurate depictions of streets from electronic sources, such as online maps. We followed a thorough data entry and coding approach:</w:t>
      </w:r>
    </w:p>
    <w:p w14:paraId="267B0F91" w14:textId="77777777" w:rsidR="0091260F" w:rsidRDefault="0091260F" w:rsidP="0091260F">
      <w:pPr>
        <w:pStyle w:val="CommentText"/>
        <w:numPr>
          <w:ilvl w:val="0"/>
          <w:numId w:val="2"/>
        </w:numPr>
        <w:rPr>
          <w:rFonts w:cs="Times New Roman"/>
        </w:rPr>
      </w:pPr>
      <w:r>
        <w:rPr>
          <w:rFonts w:cs="Times New Roman"/>
        </w:rPr>
        <w:t>A geospatial framework (geodatabase) was created consisting with contemporary streets and their respective names as seen today.</w:t>
      </w:r>
    </w:p>
    <w:p w14:paraId="5A10E7AB" w14:textId="77777777" w:rsidR="0091260F" w:rsidRDefault="0091260F" w:rsidP="0091260F">
      <w:pPr>
        <w:pStyle w:val="CommentText"/>
        <w:numPr>
          <w:ilvl w:val="0"/>
          <w:numId w:val="2"/>
        </w:numPr>
        <w:rPr>
          <w:rFonts w:cs="Times New Roman"/>
        </w:rPr>
      </w:pPr>
      <w:r>
        <w:rPr>
          <w:rFonts w:cs="Times New Roman"/>
        </w:rPr>
        <w:t>Lists of street names and their changes were entered in spreadsheets using the contemporary name as a unique identifier.</w:t>
      </w:r>
    </w:p>
    <w:p w14:paraId="55947B96" w14:textId="77777777" w:rsidR="0091260F" w:rsidRDefault="0091260F" w:rsidP="0091260F">
      <w:pPr>
        <w:pStyle w:val="CommentText"/>
        <w:numPr>
          <w:ilvl w:val="0"/>
          <w:numId w:val="2"/>
        </w:numPr>
        <w:rPr>
          <w:rFonts w:cs="Times New Roman"/>
        </w:rPr>
      </w:pPr>
      <w:r>
        <w:rPr>
          <w:rFonts w:cs="Times New Roman"/>
        </w:rPr>
        <w:t xml:space="preserve">Historical maps (both official and unofficial) were scanned and used as background for identification of </w:t>
      </w:r>
      <w:r w:rsidR="00C40934">
        <w:rPr>
          <w:rFonts w:cs="Times New Roman"/>
        </w:rPr>
        <w:t>unclear street name changes</w:t>
      </w:r>
      <w:r>
        <w:rPr>
          <w:rFonts w:cs="Times New Roman"/>
        </w:rPr>
        <w:t>.</w:t>
      </w:r>
    </w:p>
    <w:p w14:paraId="3C561BFC" w14:textId="77777777" w:rsidR="0091260F" w:rsidRDefault="0091260F" w:rsidP="00C40934">
      <w:pPr>
        <w:pStyle w:val="CommentText"/>
        <w:rPr>
          <w:rFonts w:cs="Times New Roman"/>
        </w:rPr>
      </w:pPr>
    </w:p>
    <w:p w14:paraId="4E7C5B01" w14:textId="77777777" w:rsidR="00C40934" w:rsidRPr="00490C36" w:rsidRDefault="00C40934" w:rsidP="00C40934">
      <w:pPr>
        <w:pStyle w:val="CommentText"/>
        <w:rPr>
          <w:rFonts w:ascii="Times New Roman" w:hAnsi="Times New Roman" w:cs="Times New Roman"/>
        </w:rPr>
      </w:pPr>
      <w:r>
        <w:rPr>
          <w:rFonts w:cs="Times New Roman"/>
        </w:rPr>
        <w:t xml:space="preserve">Once the geodatabase was complete, individual streets were coded to reflect ideological and non-ideological motivations and intensity of </w:t>
      </w:r>
      <w:proofErr w:type="spellStart"/>
      <w:r>
        <w:rPr>
          <w:rFonts w:cs="Times New Roman"/>
        </w:rPr>
        <w:t>renamings</w:t>
      </w:r>
      <w:proofErr w:type="spellEnd"/>
      <w:r>
        <w:rPr>
          <w:rFonts w:cs="Times New Roman"/>
        </w:rPr>
        <w:t xml:space="preserve"> for further visualisations. The mapping of such data reveals both the extent and the </w:t>
      </w:r>
      <w:proofErr w:type="spellStart"/>
      <w:r>
        <w:rPr>
          <w:rFonts w:cs="Times New Roman"/>
        </w:rPr>
        <w:t>spatio</w:t>
      </w:r>
      <w:proofErr w:type="spellEnd"/>
      <w:r>
        <w:rPr>
          <w:rFonts w:cs="Times New Roman"/>
        </w:rPr>
        <w:t>-temporal clustering of historical street name changes in the fabric of towns and cities. We also demonstrate how such visualisations can be developed in interactive mode for the dissemination of project results and outreach activities in consultation with participating citizens.</w:t>
      </w:r>
    </w:p>
    <w:p w14:paraId="13BC01A5" w14:textId="77777777" w:rsidR="00DB0E1B" w:rsidRPr="00490C36" w:rsidRDefault="00DB0E1B" w:rsidP="00DB0E1B">
      <w:pPr>
        <w:rPr>
          <w:rFonts w:ascii="Times New Roman" w:hAnsi="Times New Roman" w:cs="Times New Roman"/>
          <w:sz w:val="24"/>
          <w:szCs w:val="24"/>
          <w:lang w:val="en-GB"/>
        </w:rPr>
      </w:pPr>
    </w:p>
    <w:p w14:paraId="2E97C6F9" w14:textId="77777777" w:rsidR="00AF2FF3" w:rsidRDefault="00AF2FF3" w:rsidP="004400BF">
      <w:pPr>
        <w:pStyle w:val="Default"/>
        <w:ind w:firstLine="284"/>
        <w:jc w:val="both"/>
        <w:rPr>
          <w:color w:val="auto"/>
          <w:lang w:val="en-GB"/>
        </w:rPr>
      </w:pPr>
    </w:p>
    <w:sectPr w:rsidR="00AF2F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3146" w14:textId="77777777" w:rsidR="00337673" w:rsidRDefault="00337673" w:rsidP="004400BF">
      <w:pPr>
        <w:spacing w:after="0" w:line="240" w:lineRule="auto"/>
      </w:pPr>
      <w:r>
        <w:separator/>
      </w:r>
    </w:p>
  </w:endnote>
  <w:endnote w:type="continuationSeparator" w:id="0">
    <w:p w14:paraId="0EEB04D1" w14:textId="77777777" w:rsidR="00337673" w:rsidRDefault="00337673" w:rsidP="0044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55E0" w14:textId="77777777" w:rsidR="00337673" w:rsidRDefault="00337673" w:rsidP="004400BF">
      <w:pPr>
        <w:spacing w:after="0" w:line="240" w:lineRule="auto"/>
      </w:pPr>
      <w:r>
        <w:separator/>
      </w:r>
    </w:p>
  </w:footnote>
  <w:footnote w:type="continuationSeparator" w:id="0">
    <w:p w14:paraId="044A9D3F" w14:textId="77777777" w:rsidR="00337673" w:rsidRDefault="00337673" w:rsidP="0044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0A"/>
    <w:multiLevelType w:val="hybridMultilevel"/>
    <w:tmpl w:val="1F0449E2"/>
    <w:lvl w:ilvl="0" w:tplc="F3FCB93A">
      <w:start w:val="878"/>
      <w:numFmt w:val="bullet"/>
      <w:lvlText w:val="-"/>
      <w:lvlJc w:val="left"/>
      <w:pPr>
        <w:ind w:left="720" w:hanging="360"/>
      </w:pPr>
      <w:rPr>
        <w:rFonts w:ascii="Times New Roman" w:eastAsiaTheme="minorHAnsi" w:hAnsi="Times New Roman" w:cs="Times New Roman" w:hint="default"/>
        <w:lang w:val="pl-P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D0104"/>
    <w:multiLevelType w:val="hybridMultilevel"/>
    <w:tmpl w:val="3FAABAE0"/>
    <w:lvl w:ilvl="0" w:tplc="E2462EEA">
      <w:numFmt w:val="bullet"/>
      <w:lvlText w:val="-"/>
      <w:lvlJc w:val="left"/>
      <w:pPr>
        <w:ind w:left="644" w:hanging="360"/>
      </w:pPr>
      <w:rPr>
        <w:rFonts w:ascii="Calibri" w:eastAsiaTheme="minorHAns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BF"/>
    <w:rsid w:val="00037741"/>
    <w:rsid w:val="0005581B"/>
    <w:rsid w:val="000B6789"/>
    <w:rsid w:val="000E019D"/>
    <w:rsid w:val="000F1FCC"/>
    <w:rsid w:val="000F3CA3"/>
    <w:rsid w:val="00110D79"/>
    <w:rsid w:val="001B7770"/>
    <w:rsid w:val="002331A3"/>
    <w:rsid w:val="002D0515"/>
    <w:rsid w:val="00337673"/>
    <w:rsid w:val="00346503"/>
    <w:rsid w:val="00354B12"/>
    <w:rsid w:val="004400BF"/>
    <w:rsid w:val="004441DE"/>
    <w:rsid w:val="00474AE9"/>
    <w:rsid w:val="00490C36"/>
    <w:rsid w:val="00581DBF"/>
    <w:rsid w:val="00592FB1"/>
    <w:rsid w:val="006646A4"/>
    <w:rsid w:val="006676C4"/>
    <w:rsid w:val="006D057D"/>
    <w:rsid w:val="00741BAE"/>
    <w:rsid w:val="00745B6A"/>
    <w:rsid w:val="00784AB0"/>
    <w:rsid w:val="00797CB6"/>
    <w:rsid w:val="007D29F1"/>
    <w:rsid w:val="008D1CA6"/>
    <w:rsid w:val="0091260F"/>
    <w:rsid w:val="009A388A"/>
    <w:rsid w:val="00A01EE4"/>
    <w:rsid w:val="00AF2FF3"/>
    <w:rsid w:val="00B16712"/>
    <w:rsid w:val="00BA07F5"/>
    <w:rsid w:val="00BA1EA4"/>
    <w:rsid w:val="00BF512C"/>
    <w:rsid w:val="00C07A93"/>
    <w:rsid w:val="00C2278C"/>
    <w:rsid w:val="00C35270"/>
    <w:rsid w:val="00C40934"/>
    <w:rsid w:val="00C762D5"/>
    <w:rsid w:val="00C93A64"/>
    <w:rsid w:val="00CB48E7"/>
    <w:rsid w:val="00CD5720"/>
    <w:rsid w:val="00CF2F00"/>
    <w:rsid w:val="00D54738"/>
    <w:rsid w:val="00DB0E1B"/>
    <w:rsid w:val="00DD0277"/>
    <w:rsid w:val="00DD3D82"/>
    <w:rsid w:val="00E312C5"/>
    <w:rsid w:val="00EA65AC"/>
    <w:rsid w:val="00EB215D"/>
    <w:rsid w:val="00F60ED9"/>
    <w:rsid w:val="00F74561"/>
    <w:rsid w:val="00FC17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394C"/>
  <w15:docId w15:val="{682EFEDC-368B-C34F-A455-13070C6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0B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CommentReference">
    <w:name w:val="annotation reference"/>
    <w:basedOn w:val="DefaultParagraphFont"/>
    <w:uiPriority w:val="99"/>
    <w:semiHidden/>
    <w:unhideWhenUsed/>
    <w:rsid w:val="004400BF"/>
    <w:rPr>
      <w:sz w:val="18"/>
      <w:szCs w:val="18"/>
    </w:rPr>
  </w:style>
  <w:style w:type="paragraph" w:styleId="CommentText">
    <w:name w:val="annotation text"/>
    <w:basedOn w:val="Normal"/>
    <w:link w:val="CommentTextChar"/>
    <w:uiPriority w:val="99"/>
    <w:unhideWhenUsed/>
    <w:rsid w:val="004400BF"/>
    <w:pPr>
      <w:spacing w:after="0" w:line="240" w:lineRule="auto"/>
    </w:pPr>
    <w:rPr>
      <w:sz w:val="24"/>
      <w:szCs w:val="24"/>
      <w:lang w:val="en-GB"/>
    </w:rPr>
  </w:style>
  <w:style w:type="character" w:customStyle="1" w:styleId="CommentTextChar">
    <w:name w:val="Comment Text Char"/>
    <w:basedOn w:val="DefaultParagraphFont"/>
    <w:link w:val="CommentText"/>
    <w:uiPriority w:val="99"/>
    <w:rsid w:val="004400BF"/>
    <w:rPr>
      <w:sz w:val="24"/>
      <w:szCs w:val="24"/>
      <w:lang w:val="en-GB"/>
    </w:rPr>
  </w:style>
  <w:style w:type="paragraph" w:styleId="FootnoteText">
    <w:name w:val="footnote text"/>
    <w:basedOn w:val="Normal"/>
    <w:link w:val="FootnoteTextChar"/>
    <w:uiPriority w:val="99"/>
    <w:semiHidden/>
    <w:unhideWhenUsed/>
    <w:rsid w:val="004400B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400BF"/>
    <w:rPr>
      <w:sz w:val="20"/>
      <w:szCs w:val="20"/>
      <w:lang w:val="en-GB"/>
    </w:rPr>
  </w:style>
  <w:style w:type="character" w:styleId="FootnoteReference">
    <w:name w:val="footnote reference"/>
    <w:basedOn w:val="DefaultParagraphFont"/>
    <w:uiPriority w:val="99"/>
    <w:semiHidden/>
    <w:unhideWhenUsed/>
    <w:rsid w:val="004400BF"/>
    <w:rPr>
      <w:vertAlign w:val="superscript"/>
    </w:rPr>
  </w:style>
  <w:style w:type="paragraph" w:styleId="BalloonText">
    <w:name w:val="Balloon Text"/>
    <w:basedOn w:val="Normal"/>
    <w:link w:val="BalloonTextChar"/>
    <w:uiPriority w:val="99"/>
    <w:semiHidden/>
    <w:unhideWhenUsed/>
    <w:rsid w:val="0044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BF"/>
    <w:rPr>
      <w:rFonts w:ascii="Segoe UI" w:hAnsi="Segoe UI" w:cs="Segoe UI"/>
      <w:sz w:val="18"/>
      <w:szCs w:val="18"/>
    </w:rPr>
  </w:style>
  <w:style w:type="character" w:styleId="Hyperlink">
    <w:name w:val="Hyperlink"/>
    <w:basedOn w:val="DefaultParagraphFont"/>
    <w:uiPriority w:val="99"/>
    <w:semiHidden/>
    <w:unhideWhenUsed/>
    <w:rsid w:val="000B6789"/>
    <w:rPr>
      <w:color w:val="0000FF"/>
      <w:u w:val="single"/>
    </w:rPr>
  </w:style>
  <w:style w:type="paragraph" w:styleId="ListParagraph">
    <w:name w:val="List Paragraph"/>
    <w:basedOn w:val="Normal"/>
    <w:uiPriority w:val="34"/>
    <w:qFormat/>
    <w:rsid w:val="00AF2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Northumbria University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buchst</dc:creator>
  <cp:lastModifiedBy>Microsoft Office User</cp:lastModifiedBy>
  <cp:revision>2</cp:revision>
  <dcterms:created xsi:type="dcterms:W3CDTF">2021-06-10T09:35:00Z</dcterms:created>
  <dcterms:modified xsi:type="dcterms:W3CDTF">2021-06-10T09:35:00Z</dcterms:modified>
</cp:coreProperties>
</file>